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1CBECD3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EC" w:rsidRDefault="00975A89" w:rsidP="00074D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07F1">
        <w:rPr>
          <w:b/>
          <w:color w:val="2E74B5" w:themeColor="accent1" w:themeShade="BF"/>
          <w:sz w:val="28"/>
          <w:szCs w:val="28"/>
        </w:rPr>
        <w:t>Virtual Physical</w:t>
      </w:r>
      <w:r>
        <w:rPr>
          <w:b/>
          <w:color w:val="2E74B5" w:themeColor="accent1" w:themeShade="BF"/>
          <w:sz w:val="28"/>
          <w:szCs w:val="28"/>
        </w:rPr>
        <w:t xml:space="preserve"> Activity Information</w:t>
      </w:r>
      <w:r w:rsidRPr="00C507F1">
        <w:rPr>
          <w:b/>
          <w:color w:val="2E74B5" w:themeColor="accent1" w:themeShade="BF"/>
          <w:sz w:val="28"/>
          <w:szCs w:val="28"/>
        </w:rPr>
        <w:t xml:space="preserve"> Booking Form</w:t>
      </w:r>
      <w:r>
        <w:rPr>
          <w:b/>
          <w:color w:val="2E74B5" w:themeColor="accent1" w:themeShade="BF"/>
          <w:sz w:val="28"/>
          <w:szCs w:val="28"/>
        </w:rPr>
        <w:t xml:space="preserve">     </w:t>
      </w:r>
    </w:p>
    <w:p w:rsidR="00555145" w:rsidRPr="002F4FF4" w:rsidRDefault="00074DEC" w:rsidP="00074DEC">
      <w:pPr>
        <w:rPr>
          <w:sz w:val="24"/>
          <w:szCs w:val="24"/>
        </w:rPr>
      </w:pPr>
      <w:r w:rsidRPr="002F4FF4">
        <w:rPr>
          <w:sz w:val="24"/>
          <w:szCs w:val="24"/>
        </w:rPr>
        <w:t>This FREE 30 minute session will be led by our Healthy Families practitioners, who will deliver via Microsoft Teams a fun, interactive and informative session on Physical Activ</w:t>
      </w:r>
      <w:r w:rsidR="00BB1132">
        <w:rPr>
          <w:sz w:val="24"/>
          <w:szCs w:val="24"/>
        </w:rPr>
        <w:t>ity</w:t>
      </w:r>
      <w:r w:rsidRPr="002F4FF4">
        <w:rPr>
          <w:sz w:val="24"/>
          <w:szCs w:val="24"/>
        </w:rPr>
        <w:t xml:space="preserve"> to your chosen</w:t>
      </w:r>
      <w:r w:rsidR="009B2AF7" w:rsidRPr="002F4FF4">
        <w:rPr>
          <w:sz w:val="24"/>
          <w:szCs w:val="24"/>
        </w:rPr>
        <w:t xml:space="preserve"> gro</w:t>
      </w:r>
      <w:r w:rsidR="00BB1132">
        <w:rPr>
          <w:sz w:val="24"/>
          <w:szCs w:val="24"/>
        </w:rPr>
        <w:t>up of children who can then act</w:t>
      </w:r>
      <w:r w:rsidR="009B2AF7" w:rsidRPr="002F4FF4">
        <w:rPr>
          <w:sz w:val="24"/>
          <w:szCs w:val="24"/>
        </w:rPr>
        <w:t xml:space="preserve"> as your Healthy School Champion</w:t>
      </w:r>
      <w:r w:rsidR="00BB1132">
        <w:rPr>
          <w:sz w:val="24"/>
          <w:szCs w:val="24"/>
        </w:rPr>
        <w:t>s</w:t>
      </w:r>
      <w:r w:rsidR="009B2AF7" w:rsidRPr="002F4FF4">
        <w:rPr>
          <w:sz w:val="24"/>
          <w:szCs w:val="24"/>
        </w:rPr>
        <w:t xml:space="preserve"> sharing their knowledge with their peer groups and families. The s</w:t>
      </w:r>
      <w:r w:rsidR="00555145" w:rsidRPr="002F4FF4">
        <w:rPr>
          <w:sz w:val="24"/>
          <w:szCs w:val="24"/>
        </w:rPr>
        <w:t>ession will include:</w:t>
      </w:r>
    </w:p>
    <w:p w:rsidR="00555145" w:rsidRPr="002F4FF4" w:rsidRDefault="00555145" w:rsidP="003959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Benefits to activity</w:t>
      </w:r>
    </w:p>
    <w:p w:rsidR="00555145" w:rsidRPr="002F4FF4" w:rsidRDefault="003959FB" w:rsidP="005551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Activity Quiz</w:t>
      </w:r>
    </w:p>
    <w:p w:rsidR="003959FB" w:rsidRPr="002F4FF4" w:rsidRDefault="003959FB" w:rsidP="005551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Fuelling the body</w:t>
      </w:r>
    </w:p>
    <w:p w:rsidR="00074DEC" w:rsidRPr="002F4FF4" w:rsidRDefault="003959FB" w:rsidP="00074D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And more</w:t>
      </w:r>
    </w:p>
    <w:p w:rsidR="00074DEC" w:rsidRPr="002F4FF4" w:rsidRDefault="00D73637" w:rsidP="00074DEC">
      <w:pPr>
        <w:rPr>
          <w:sz w:val="24"/>
          <w:szCs w:val="24"/>
        </w:rPr>
      </w:pPr>
      <w:r w:rsidRPr="002F4FF4">
        <w:rPr>
          <w:sz w:val="24"/>
          <w:szCs w:val="24"/>
        </w:rPr>
        <w:t xml:space="preserve">Please </w:t>
      </w:r>
      <w:r w:rsidR="000C6609" w:rsidRPr="002F4FF4">
        <w:rPr>
          <w:sz w:val="24"/>
          <w:szCs w:val="24"/>
        </w:rPr>
        <w:t>provide us with your school d</w:t>
      </w:r>
      <w:r w:rsidR="009449E1" w:rsidRPr="002F4FF4">
        <w:rPr>
          <w:sz w:val="24"/>
          <w:szCs w:val="24"/>
        </w:rPr>
        <w:t>etails</w:t>
      </w:r>
      <w:r w:rsidR="000C6609" w:rsidRPr="002F4FF4">
        <w:rPr>
          <w:sz w:val="24"/>
          <w:szCs w:val="24"/>
        </w:rPr>
        <w:t xml:space="preserve"> to book your session</w:t>
      </w:r>
      <w:r w:rsidR="00975A89" w:rsidRPr="002F4FF4">
        <w:rPr>
          <w:sz w:val="24"/>
          <w:szCs w:val="24"/>
        </w:rPr>
        <w:t>:</w:t>
      </w:r>
    </w:p>
    <w:p w:rsidR="00074DEC" w:rsidRPr="002F4FF4" w:rsidRDefault="00C507F1" w:rsidP="00074DEC">
      <w:p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 xml:space="preserve">School </w:t>
      </w:r>
      <w:r w:rsidR="009449E1" w:rsidRPr="002F4FF4">
        <w:rPr>
          <w:b/>
          <w:sz w:val="24"/>
          <w:szCs w:val="24"/>
        </w:rPr>
        <w:t>N</w:t>
      </w:r>
      <w:r w:rsidR="00074DEC" w:rsidRPr="002F4FF4">
        <w:rPr>
          <w:b/>
          <w:sz w:val="24"/>
          <w:szCs w:val="24"/>
        </w:rPr>
        <w:t>ame:</w:t>
      </w:r>
    </w:p>
    <w:p w:rsidR="00074DEC" w:rsidRPr="002F4FF4" w:rsidRDefault="009449E1" w:rsidP="00074DEC">
      <w:p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A</w:t>
      </w:r>
      <w:r w:rsidR="00074DEC" w:rsidRPr="002F4FF4">
        <w:rPr>
          <w:b/>
          <w:sz w:val="24"/>
          <w:szCs w:val="24"/>
        </w:rPr>
        <w:t>ddress:</w:t>
      </w:r>
    </w:p>
    <w:p w:rsidR="00074DEC" w:rsidRPr="002F4FF4" w:rsidRDefault="009449E1" w:rsidP="00074DEC">
      <w:p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C</w:t>
      </w:r>
      <w:r w:rsidR="00074DEC" w:rsidRPr="002F4FF4">
        <w:rPr>
          <w:b/>
          <w:sz w:val="24"/>
          <w:szCs w:val="24"/>
        </w:rPr>
        <w:t>ontact number:</w:t>
      </w:r>
    </w:p>
    <w:p w:rsidR="00074DEC" w:rsidRPr="002F4FF4" w:rsidRDefault="00074DEC" w:rsidP="00074DEC">
      <w:p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School lead contact person:</w:t>
      </w:r>
    </w:p>
    <w:p w:rsidR="00975A89" w:rsidRPr="002F4FF4" w:rsidRDefault="009449E1" w:rsidP="00074DEC">
      <w:pPr>
        <w:rPr>
          <w:b/>
          <w:sz w:val="24"/>
          <w:szCs w:val="24"/>
        </w:rPr>
      </w:pPr>
      <w:r w:rsidRPr="002F4FF4">
        <w:rPr>
          <w:b/>
          <w:sz w:val="24"/>
          <w:szCs w:val="24"/>
        </w:rPr>
        <w:t>School lead contact person email:</w:t>
      </w:r>
    </w:p>
    <w:p w:rsidR="002F4FF4" w:rsidRPr="002F4FF4" w:rsidRDefault="002F4FF4" w:rsidP="00074DEC">
      <w:pPr>
        <w:rPr>
          <w:b/>
          <w:sz w:val="24"/>
          <w:szCs w:val="24"/>
        </w:rPr>
      </w:pPr>
    </w:p>
    <w:p w:rsidR="009449E1" w:rsidRPr="002F4FF4" w:rsidRDefault="009449E1" w:rsidP="00074DEC">
      <w:pPr>
        <w:rPr>
          <w:b/>
          <w:sz w:val="24"/>
          <w:szCs w:val="24"/>
        </w:rPr>
      </w:pPr>
      <w:r w:rsidRPr="002F4FF4">
        <w:rPr>
          <w:sz w:val="24"/>
          <w:szCs w:val="24"/>
        </w:rPr>
        <w:t>Please provide three possible dates for your session</w:t>
      </w:r>
      <w:r w:rsidR="00BB1132">
        <w:rPr>
          <w:sz w:val="24"/>
          <w:szCs w:val="24"/>
        </w:rPr>
        <w:t xml:space="preserve"> and preferred times.  B</w:t>
      </w:r>
      <w:r w:rsidR="000C6609" w:rsidRPr="002F4FF4">
        <w:rPr>
          <w:sz w:val="24"/>
          <w:szCs w:val="24"/>
        </w:rPr>
        <w:t>ooking</w:t>
      </w:r>
      <w:r w:rsidR="00BB1132">
        <w:rPr>
          <w:sz w:val="24"/>
          <w:szCs w:val="24"/>
        </w:rPr>
        <w:t>s</w:t>
      </w:r>
      <w:r w:rsidR="000C6609" w:rsidRPr="002F4FF4">
        <w:rPr>
          <w:sz w:val="24"/>
          <w:szCs w:val="24"/>
        </w:rPr>
        <w:t xml:space="preserve"> start from 16</w:t>
      </w:r>
      <w:r w:rsidR="000C6609" w:rsidRPr="002F4FF4">
        <w:rPr>
          <w:sz w:val="24"/>
          <w:szCs w:val="24"/>
          <w:vertAlign w:val="superscript"/>
        </w:rPr>
        <w:t>th</w:t>
      </w:r>
      <w:r w:rsidR="000C6609" w:rsidRPr="002F4FF4">
        <w:rPr>
          <w:sz w:val="24"/>
          <w:szCs w:val="24"/>
        </w:rPr>
        <w:t xml:space="preserve"> November onward</w:t>
      </w:r>
      <w:r w:rsidR="000C6609" w:rsidRPr="002F4FF4">
        <w:rPr>
          <w:b/>
          <w:sz w:val="24"/>
          <w:szCs w:val="24"/>
        </w:rPr>
        <w:t>. Please note we cannot offer Friday sessions.</w:t>
      </w:r>
    </w:p>
    <w:p w:rsidR="000C6609" w:rsidRPr="002F4FF4" w:rsidRDefault="000C6609" w:rsidP="00074DEC">
      <w:pPr>
        <w:rPr>
          <w:sz w:val="24"/>
          <w:szCs w:val="24"/>
        </w:rPr>
      </w:pPr>
      <w:r w:rsidRPr="002F4FF4">
        <w:rPr>
          <w:sz w:val="24"/>
          <w:szCs w:val="24"/>
        </w:rPr>
        <w:t>Date</w:t>
      </w:r>
      <w:r w:rsidR="00BB1132">
        <w:rPr>
          <w:sz w:val="24"/>
          <w:szCs w:val="24"/>
        </w:rPr>
        <w:t xml:space="preserve"> &amp; Time</w:t>
      </w:r>
      <w:r w:rsidRPr="002F4FF4">
        <w:rPr>
          <w:sz w:val="24"/>
          <w:szCs w:val="24"/>
        </w:rPr>
        <w:t xml:space="preserve"> 1:</w:t>
      </w:r>
    </w:p>
    <w:p w:rsidR="000C6609" w:rsidRPr="002F4FF4" w:rsidRDefault="000C6609" w:rsidP="00074DEC">
      <w:pPr>
        <w:rPr>
          <w:sz w:val="24"/>
          <w:szCs w:val="24"/>
        </w:rPr>
      </w:pPr>
      <w:r w:rsidRPr="002F4FF4">
        <w:rPr>
          <w:sz w:val="24"/>
          <w:szCs w:val="24"/>
        </w:rPr>
        <w:t xml:space="preserve">Date </w:t>
      </w:r>
      <w:r w:rsidR="00BB1132">
        <w:rPr>
          <w:sz w:val="24"/>
          <w:szCs w:val="24"/>
        </w:rPr>
        <w:t xml:space="preserve">&amp; Time </w:t>
      </w:r>
      <w:r w:rsidRPr="002F4FF4">
        <w:rPr>
          <w:sz w:val="24"/>
          <w:szCs w:val="24"/>
        </w:rPr>
        <w:t>2:</w:t>
      </w:r>
    </w:p>
    <w:p w:rsidR="00975A89" w:rsidRPr="002F4FF4" w:rsidRDefault="00975A89" w:rsidP="00074DEC">
      <w:pPr>
        <w:rPr>
          <w:sz w:val="24"/>
          <w:szCs w:val="24"/>
        </w:rPr>
      </w:pPr>
      <w:r w:rsidRPr="002F4FF4">
        <w:rPr>
          <w:sz w:val="24"/>
          <w:szCs w:val="24"/>
        </w:rPr>
        <w:t>Date</w:t>
      </w:r>
      <w:r w:rsidR="00BB1132">
        <w:rPr>
          <w:sz w:val="24"/>
          <w:szCs w:val="24"/>
        </w:rPr>
        <w:t xml:space="preserve"> &amp; Time</w:t>
      </w:r>
      <w:r w:rsidRPr="002F4FF4">
        <w:rPr>
          <w:sz w:val="24"/>
          <w:szCs w:val="24"/>
        </w:rPr>
        <w:t xml:space="preserve"> 3:</w:t>
      </w:r>
    </w:p>
    <w:p w:rsidR="002F4FF4" w:rsidRPr="002F4FF4" w:rsidRDefault="002F4FF4" w:rsidP="00074DEC">
      <w:pPr>
        <w:rPr>
          <w:sz w:val="24"/>
          <w:szCs w:val="24"/>
        </w:rPr>
      </w:pPr>
    </w:p>
    <w:p w:rsidR="000C6609" w:rsidRPr="002F4FF4" w:rsidRDefault="00C507F1" w:rsidP="00074DEC">
      <w:pPr>
        <w:rPr>
          <w:rFonts w:ascii="Segoe UI" w:eastAsia="Times New Roman" w:hAnsi="Segoe UI" w:cs="Segoe UI"/>
          <w:sz w:val="24"/>
          <w:szCs w:val="24"/>
          <w:lang w:eastAsia="en-GB"/>
        </w:rPr>
      </w:pPr>
      <w:r w:rsidRPr="002F4FF4">
        <w:rPr>
          <w:sz w:val="24"/>
          <w:szCs w:val="24"/>
        </w:rPr>
        <w:t>Please return</w:t>
      </w:r>
      <w:r w:rsidR="000C6609" w:rsidRPr="002F4FF4">
        <w:rPr>
          <w:sz w:val="24"/>
          <w:szCs w:val="24"/>
        </w:rPr>
        <w:t xml:space="preserve"> </w:t>
      </w:r>
      <w:r w:rsidRPr="002F4FF4">
        <w:rPr>
          <w:sz w:val="24"/>
          <w:szCs w:val="24"/>
        </w:rPr>
        <w:t>you’re</w:t>
      </w:r>
      <w:r w:rsidR="000C6609" w:rsidRPr="002F4FF4">
        <w:rPr>
          <w:sz w:val="24"/>
          <w:szCs w:val="24"/>
        </w:rPr>
        <w:t xml:space="preserve"> completed booking form to</w:t>
      </w:r>
      <w:r w:rsidRPr="002F4FF4">
        <w:rPr>
          <w:sz w:val="24"/>
          <w:szCs w:val="24"/>
        </w:rPr>
        <w:t xml:space="preserve"> </w:t>
      </w:r>
      <w:hyperlink r:id="rId7" w:history="1">
        <w:r w:rsidRPr="002F4FF4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healthylifestyles@telford.gov.uk</w:t>
        </w:r>
      </w:hyperlink>
      <w:r w:rsidRPr="002F4FF4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Pr="002F4FF4">
        <w:rPr>
          <w:sz w:val="24"/>
          <w:szCs w:val="24"/>
        </w:rPr>
        <w:t>and a member of the team will be in contact to confirm your booking.</w:t>
      </w:r>
    </w:p>
    <w:p w:rsidR="00074DEC" w:rsidRPr="00074DEC" w:rsidRDefault="00074DEC" w:rsidP="00074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74DEC" w:rsidRPr="00074DEC" w:rsidSect="00975A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A1" w:rsidRDefault="00113FA1" w:rsidP="00C507F1">
      <w:pPr>
        <w:spacing w:after="0" w:line="240" w:lineRule="auto"/>
      </w:pPr>
      <w:r>
        <w:separator/>
      </w:r>
    </w:p>
  </w:endnote>
  <w:endnote w:type="continuationSeparator" w:id="0">
    <w:p w:rsidR="00113FA1" w:rsidRDefault="00113FA1" w:rsidP="00C5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F1" w:rsidRDefault="00975A89" w:rsidP="00975A8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A139227" wp14:editId="4480212A">
          <wp:extent cx="3733800" cy="1009650"/>
          <wp:effectExtent l="0" t="0" r="0" b="0"/>
          <wp:docPr id="4" name="Picture 4" descr="C:\Users\ssmasz\AppData\Local\Microsoft\Windows\INetCache\Content.MSO\C45D78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smasz\AppData\Local\Microsoft\Windows\INetCache\Content.MSO\C45D78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284" cy="104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A1" w:rsidRDefault="00113FA1" w:rsidP="00C507F1">
      <w:pPr>
        <w:spacing w:after="0" w:line="240" w:lineRule="auto"/>
      </w:pPr>
      <w:r>
        <w:separator/>
      </w:r>
    </w:p>
  </w:footnote>
  <w:footnote w:type="continuationSeparator" w:id="0">
    <w:p w:rsidR="00113FA1" w:rsidRDefault="00113FA1" w:rsidP="00C5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F1" w:rsidRPr="00C507F1" w:rsidRDefault="002F4FF4" w:rsidP="00975A89">
    <w:pPr>
      <w:rPr>
        <w:b/>
        <w:color w:val="2E74B5" w:themeColor="accent1" w:themeShade="BF"/>
        <w:sz w:val="28"/>
        <w:szCs w:val="28"/>
      </w:rPr>
    </w:pPr>
    <w:r>
      <w:rPr>
        <w:noProof/>
        <w:lang w:eastAsia="en-GB"/>
      </w:rPr>
      <w:drawing>
        <wp:inline distT="0" distB="0" distL="0" distR="0" wp14:anchorId="2A663922" wp14:editId="62A0A2B2">
          <wp:extent cx="895350" cy="1000125"/>
          <wp:effectExtent l="0" t="0" r="0" b="9525"/>
          <wp:docPr id="3" name="Picture 2" descr="cid:image001.png@01D69CAD.1CBECD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1.png@01D69CAD.1CBECD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2E74B5" w:themeColor="accent1" w:themeShade="BF"/>
        <w:sz w:val="28"/>
        <w:szCs w:val="28"/>
        <w:lang w:eastAsia="en-GB"/>
      </w:rPr>
      <w:t xml:space="preserve">                              </w:t>
    </w:r>
    <w:r w:rsidR="00975A89">
      <w:rPr>
        <w:b/>
        <w:color w:val="2E74B5" w:themeColor="accent1" w:themeShade="BF"/>
        <w:sz w:val="28"/>
        <w:szCs w:val="28"/>
      </w:rPr>
      <w:t xml:space="preserve"> </w:t>
    </w:r>
    <w:r>
      <w:rPr>
        <w:b/>
        <w:noProof/>
        <w:color w:val="2E74B5" w:themeColor="accent1" w:themeShade="BF"/>
        <w:sz w:val="28"/>
        <w:szCs w:val="28"/>
        <w:lang w:eastAsia="en-GB"/>
      </w:rPr>
      <w:drawing>
        <wp:inline distT="0" distB="0" distL="0" distR="0" wp14:anchorId="206EFA1D" wp14:editId="5C7DF9A8">
          <wp:extent cx="2057400" cy="893213"/>
          <wp:effectExtent l="0" t="0" r="0" b="2540"/>
          <wp:docPr id="6" name="Picture 6" descr="C:\Users\ssmasz\AppData\Local\Microsoft\Windows\INetCache\Content.MSO\6C6DCE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smasz\AppData\Local\Microsoft\Windows\INetCache\Content.MSO\6C6DCE8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647" cy="90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A89">
      <w:rPr>
        <w:b/>
        <w:color w:val="2E74B5" w:themeColor="accent1" w:themeShade="BF"/>
        <w:sz w:val="28"/>
        <w:szCs w:val="28"/>
      </w:rPr>
      <w:t xml:space="preserve">     </w:t>
    </w:r>
    <w:r>
      <w:rPr>
        <w:b/>
        <w:color w:val="2E74B5" w:themeColor="accent1" w:themeShade="BF"/>
        <w:sz w:val="28"/>
        <w:szCs w:val="28"/>
      </w:rPr>
      <w:t xml:space="preserve">                             </w:t>
    </w:r>
    <w:r w:rsidR="00975A89">
      <w:rPr>
        <w:b/>
        <w:color w:val="2E74B5" w:themeColor="accent1" w:themeShade="BF"/>
        <w:sz w:val="28"/>
        <w:szCs w:val="28"/>
      </w:rPr>
      <w:t xml:space="preserve">     </w:t>
    </w:r>
    <w:r w:rsidR="00975A89" w:rsidRPr="00975A89">
      <w:rPr>
        <w:b/>
        <w:noProof/>
        <w:color w:val="2E74B5" w:themeColor="accent1" w:themeShade="BF"/>
        <w:sz w:val="28"/>
        <w:szCs w:val="28"/>
        <w:lang w:eastAsia="en-GB"/>
      </w:rPr>
      <w:drawing>
        <wp:inline distT="0" distB="0" distL="0" distR="0">
          <wp:extent cx="733425" cy="733425"/>
          <wp:effectExtent l="0" t="0" r="9525" b="9525"/>
          <wp:docPr id="1" name="Picture 1" descr="C:\Users\ssmasz\Desktop\H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masz\Desktop\HF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7F1" w:rsidRDefault="00C50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161"/>
    <w:multiLevelType w:val="hybridMultilevel"/>
    <w:tmpl w:val="D50A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EC"/>
    <w:rsid w:val="000249FD"/>
    <w:rsid w:val="00074DEC"/>
    <w:rsid w:val="000C6609"/>
    <w:rsid w:val="00113FA1"/>
    <w:rsid w:val="00127A56"/>
    <w:rsid w:val="00230ABC"/>
    <w:rsid w:val="002F4FF4"/>
    <w:rsid w:val="003959FB"/>
    <w:rsid w:val="00555145"/>
    <w:rsid w:val="009449E1"/>
    <w:rsid w:val="00975A89"/>
    <w:rsid w:val="009B2AF7"/>
    <w:rsid w:val="00BB1132"/>
    <w:rsid w:val="00C507F1"/>
    <w:rsid w:val="00D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00F7DB-C244-44DA-B563-BF66BDB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45"/>
    <w:pPr>
      <w:ind w:left="720"/>
      <w:contextualSpacing/>
    </w:pPr>
  </w:style>
  <w:style w:type="table" w:styleId="TableGrid">
    <w:name w:val="Table Grid"/>
    <w:basedOn w:val="TableNormal"/>
    <w:uiPriority w:val="39"/>
    <w:rsid w:val="000C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7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F1"/>
  </w:style>
  <w:style w:type="paragraph" w:styleId="Footer">
    <w:name w:val="footer"/>
    <w:basedOn w:val="Normal"/>
    <w:link w:val="FooterChar"/>
    <w:uiPriority w:val="99"/>
    <w:unhideWhenUsed/>
    <w:rsid w:val="00C5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ylifestyles@tel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1CBECD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Sznober, Mandy</dc:creator>
  <cp:keywords/>
  <dc:description/>
  <cp:lastModifiedBy>Sznober, Mandy</cp:lastModifiedBy>
  <cp:revision>2</cp:revision>
  <dcterms:created xsi:type="dcterms:W3CDTF">2020-10-13T13:42:00Z</dcterms:created>
  <dcterms:modified xsi:type="dcterms:W3CDTF">2020-10-13T13:42:00Z</dcterms:modified>
</cp:coreProperties>
</file>