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2FDEA" w14:textId="0B1159C3" w:rsidR="002E2495" w:rsidRDefault="001C571F" w:rsidP="002E2495">
      <w:pPr>
        <w:spacing w:line="240" w:lineRule="auto"/>
        <w:jc w:val="center"/>
        <w:rPr>
          <w:rFonts w:ascii="Arial" w:hAnsi="Arial" w:cs="Arial"/>
          <w:b/>
          <w:sz w:val="24"/>
          <w:szCs w:val="24"/>
        </w:rPr>
      </w:pPr>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14:paraId="03C916FC" w14:textId="715E8789"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41"/>
        <w:gridCol w:w="2245"/>
        <w:gridCol w:w="4530"/>
      </w:tblGrid>
      <w:tr w:rsidR="001E3C37" w14:paraId="343719EF" w14:textId="77777777" w:rsidTr="001E3C37">
        <w:tc>
          <w:tcPr>
            <w:tcW w:w="1243" w:type="pct"/>
          </w:tcPr>
          <w:p w14:paraId="4FCEB423"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508"/>
        <w:gridCol w:w="4508"/>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w:t>
            </w:r>
            <w:proofErr w:type="gramStart"/>
            <w:r w:rsidRPr="00C238F3">
              <w:rPr>
                <w:rFonts w:ascii="Arial" w:hAnsi="Arial" w:cs="Arial"/>
                <w:sz w:val="24"/>
                <w:szCs w:val="24"/>
              </w:rPr>
              <w:t>actually be</w:t>
            </w:r>
            <w:proofErr w:type="gramEnd"/>
            <w:r w:rsidRPr="00C238F3">
              <w:rPr>
                <w:rFonts w:ascii="Arial" w:hAnsi="Arial" w:cs="Arial"/>
                <w:sz w:val="24"/>
                <w:szCs w:val="24"/>
              </w:rPr>
              <w:t xml:space="preserve"> required to do. Include information about the environment 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lastRenderedPageBreak/>
              <w:t xml:space="preserve">If you have completed a risk </w:t>
            </w:r>
            <w:proofErr w:type="gramStart"/>
            <w:r w:rsidRPr="00C238F3">
              <w:rPr>
                <w:rFonts w:ascii="Arial" w:hAnsi="Arial" w:cs="Arial"/>
                <w:sz w:val="24"/>
                <w:szCs w:val="24"/>
              </w:rPr>
              <w:t>assessment</w:t>
            </w:r>
            <w:proofErr w:type="gramEnd"/>
            <w:r w:rsidRPr="00C238F3">
              <w:rPr>
                <w:rFonts w:ascii="Arial" w:hAnsi="Arial" w:cs="Arial"/>
                <w:sz w:val="24"/>
                <w:szCs w:val="24"/>
              </w:rPr>
              <w:t xml:space="preserve">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bl>
    <w:p w14:paraId="6E6752E8" w14:textId="77777777" w:rsidR="00680E1E" w:rsidRDefault="00680E1E" w:rsidP="00370860">
      <w:pPr>
        <w:spacing w:line="240" w:lineRule="auto"/>
        <w:rPr>
          <w:rFonts w:ascii="Arial" w:hAnsi="Arial" w:cs="Arial"/>
          <w:sz w:val="24"/>
          <w:szCs w:val="24"/>
        </w:rPr>
      </w:pPr>
    </w:p>
    <w:p w14:paraId="4DC12A99" w14:textId="77777777" w:rsidR="00950CD3" w:rsidRDefault="00950CD3">
      <w:r>
        <w:br w:type="page"/>
      </w:r>
    </w:p>
    <w:tbl>
      <w:tblPr>
        <w:tblStyle w:val="TableGrid"/>
        <w:tblW w:w="5000" w:type="pct"/>
        <w:tblLook w:val="04A0" w:firstRow="1" w:lastRow="0" w:firstColumn="1" w:lastColumn="0" w:noHBand="0" w:noVBand="1"/>
      </w:tblPr>
      <w:tblGrid>
        <w:gridCol w:w="4508"/>
        <w:gridCol w:w="4508"/>
      </w:tblGrid>
      <w:tr w:rsidR="00680E1E" w14:paraId="3A94C597" w14:textId="77777777" w:rsidTr="00BE7B1B">
        <w:tc>
          <w:tcPr>
            <w:tcW w:w="2500" w:type="pct"/>
            <w:tcBorders>
              <w:bottom w:val="single" w:sz="4" w:space="0" w:color="auto"/>
            </w:tcBorders>
          </w:tcPr>
          <w:p w14:paraId="0CE46F51" w14:textId="6D6EADF8" w:rsidR="00680E1E" w:rsidRPr="001E3B24" w:rsidRDefault="001E3B24" w:rsidP="00EF4336">
            <w:pPr>
              <w:pStyle w:val="ListParagraph"/>
              <w:numPr>
                <w:ilvl w:val="0"/>
                <w:numId w:val="12"/>
              </w:numPr>
              <w:ind w:left="426"/>
              <w:rPr>
                <w:rFonts w:ascii="Arial" w:hAnsi="Arial" w:cs="Arial"/>
                <w:sz w:val="24"/>
                <w:szCs w:val="24"/>
              </w:rPr>
            </w:pPr>
            <w:r>
              <w:lastRenderedPageBreak/>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w:t>
            </w:r>
            <w:proofErr w:type="gramStart"/>
            <w:r w:rsidR="00F3487A" w:rsidRPr="001E3B24">
              <w:rPr>
                <w:rFonts w:ascii="Arial" w:hAnsi="Arial" w:cs="Arial"/>
                <w:sz w:val="24"/>
                <w:szCs w:val="24"/>
              </w:rPr>
              <w:t xml:space="preserve">and </w:t>
            </w:r>
            <w:r>
              <w:rPr>
                <w:rFonts w:ascii="Arial" w:hAnsi="Arial" w:cs="Arial"/>
                <w:sz w:val="24"/>
                <w:szCs w:val="24"/>
              </w:rPr>
              <w:t xml:space="preserve"> </w:t>
            </w:r>
            <w:r w:rsidR="00F3487A" w:rsidRPr="001E3B24">
              <w:rPr>
                <w:rFonts w:ascii="Arial" w:hAnsi="Arial" w:cs="Arial"/>
                <w:sz w:val="24"/>
                <w:szCs w:val="24"/>
              </w:rPr>
              <w:t>description</w:t>
            </w:r>
            <w:proofErr w:type="gramEnd"/>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w:t>
            </w:r>
            <w:proofErr w:type="gramStart"/>
            <w:r w:rsidRPr="001E3B24">
              <w:rPr>
                <w:rFonts w:ascii="Arial" w:hAnsi="Arial" w:cs="Arial"/>
                <w:sz w:val="24"/>
                <w:szCs w:val="24"/>
              </w:rPr>
              <w:t>rehearsal</w:t>
            </w:r>
            <w:proofErr w:type="gramEnd"/>
            <w:r w:rsidRPr="001E3B24">
              <w:rPr>
                <w:rFonts w:ascii="Arial" w:hAnsi="Arial" w:cs="Arial"/>
                <w:sz w:val="24"/>
                <w:szCs w:val="24"/>
              </w:rPr>
              <w:t xml:space="preserve">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 xml:space="preserve">whether the child is to receive </w:t>
            </w:r>
            <w:proofErr w:type="gramStart"/>
            <w:r w:rsidRPr="00014E17">
              <w:rPr>
                <w:rFonts w:ascii="Arial" w:hAnsi="Arial" w:cs="Arial"/>
                <w:sz w:val="24"/>
                <w:szCs w:val="24"/>
              </w:rPr>
              <w:t>the  amount</w:t>
            </w:r>
            <w:proofErr w:type="gramEnd"/>
            <w:r w:rsidRPr="00014E17">
              <w:rPr>
                <w:rFonts w:ascii="Arial" w:hAnsi="Arial" w:cs="Arial"/>
                <w:sz w:val="24"/>
                <w:szCs w:val="24"/>
              </w:rPr>
              <w:t xml:space="preserve"> of education in accordance with regulation 13(3)(e) of the Children (Performances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w:t>
            </w:r>
            <w:proofErr w:type="gramStart"/>
            <w:r w:rsidR="00E90479" w:rsidRPr="001E3B24">
              <w:rPr>
                <w:rFonts w:ascii="Arial" w:hAnsi="Arial" w:cs="Arial"/>
                <w:sz w:val="24"/>
                <w:szCs w:val="24"/>
              </w:rPr>
              <w:t>be in charge of</w:t>
            </w:r>
            <w:proofErr w:type="gramEnd"/>
            <w:r w:rsidR="00E90479" w:rsidRPr="001E3B24">
              <w:rPr>
                <w:rFonts w:ascii="Arial" w:hAnsi="Arial" w:cs="Arial"/>
                <w:sz w:val="24"/>
                <w:szCs w:val="24"/>
              </w:rPr>
              <w:t xml:space="preserve">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508"/>
        <w:gridCol w:w="4508"/>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508"/>
        <w:gridCol w:w="4508"/>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508"/>
        <w:gridCol w:w="4508"/>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871"/>
        <w:gridCol w:w="6145"/>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839"/>
        <w:gridCol w:w="517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D4A6F" w14:textId="77777777" w:rsidR="00917548" w:rsidRDefault="00917548" w:rsidP="000C63C8">
      <w:pPr>
        <w:spacing w:after="0" w:line="240" w:lineRule="auto"/>
      </w:pPr>
      <w:r>
        <w:separator/>
      </w:r>
    </w:p>
  </w:endnote>
  <w:endnote w:type="continuationSeparator" w:id="0">
    <w:p w14:paraId="0025F634" w14:textId="77777777" w:rsidR="00917548" w:rsidRDefault="00917548"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917548">
          <w:rPr>
            <w:rFonts w:ascii="Arial" w:hAnsi="Arial" w:cs="Arial"/>
            <w:noProof/>
          </w:rPr>
          <w:t>1</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F2316" w14:textId="77777777" w:rsidR="00917548" w:rsidRDefault="00917548" w:rsidP="000C63C8">
      <w:pPr>
        <w:spacing w:after="0" w:line="240" w:lineRule="auto"/>
      </w:pPr>
      <w:r>
        <w:separator/>
      </w:r>
    </w:p>
  </w:footnote>
  <w:footnote w:type="continuationSeparator" w:id="0">
    <w:p w14:paraId="5DADA0A9" w14:textId="77777777" w:rsidR="00917548" w:rsidRDefault="00917548"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w:t>
      </w:r>
      <w:proofErr w:type="gramStart"/>
      <w:r>
        <w:t>all of</w:t>
      </w:r>
      <w:proofErr w:type="gramEnd"/>
      <w:r>
        <w:t xml:space="preserve">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9794B" w14:textId="29D5ED6E"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1700832">
    <w:abstractNumId w:val="17"/>
  </w:num>
  <w:num w:numId="2" w16cid:durableId="966274303">
    <w:abstractNumId w:val="34"/>
  </w:num>
  <w:num w:numId="3" w16cid:durableId="1818955944">
    <w:abstractNumId w:val="4"/>
  </w:num>
  <w:num w:numId="4" w16cid:durableId="291060496">
    <w:abstractNumId w:val="35"/>
  </w:num>
  <w:num w:numId="5" w16cid:durableId="1498224357">
    <w:abstractNumId w:val="12"/>
  </w:num>
  <w:num w:numId="6" w16cid:durableId="18896363">
    <w:abstractNumId w:val="8"/>
  </w:num>
  <w:num w:numId="7" w16cid:durableId="1082602701">
    <w:abstractNumId w:val="23"/>
  </w:num>
  <w:num w:numId="8" w16cid:durableId="1503744344">
    <w:abstractNumId w:val="16"/>
  </w:num>
  <w:num w:numId="9" w16cid:durableId="911621973">
    <w:abstractNumId w:val="42"/>
  </w:num>
  <w:num w:numId="10" w16cid:durableId="1693872458">
    <w:abstractNumId w:val="0"/>
  </w:num>
  <w:num w:numId="11" w16cid:durableId="1622878055">
    <w:abstractNumId w:val="27"/>
  </w:num>
  <w:num w:numId="12" w16cid:durableId="1275553911">
    <w:abstractNumId w:val="22"/>
  </w:num>
  <w:num w:numId="13" w16cid:durableId="891884513">
    <w:abstractNumId w:val="10"/>
  </w:num>
  <w:num w:numId="14" w16cid:durableId="1960329627">
    <w:abstractNumId w:val="1"/>
  </w:num>
  <w:num w:numId="15" w16cid:durableId="664405244">
    <w:abstractNumId w:val="13"/>
  </w:num>
  <w:num w:numId="16" w16cid:durableId="683166403">
    <w:abstractNumId w:val="19"/>
  </w:num>
  <w:num w:numId="17" w16cid:durableId="953751707">
    <w:abstractNumId w:val="9"/>
  </w:num>
  <w:num w:numId="18" w16cid:durableId="1303385784">
    <w:abstractNumId w:val="3"/>
  </w:num>
  <w:num w:numId="19" w16cid:durableId="1024210099">
    <w:abstractNumId w:val="43"/>
  </w:num>
  <w:num w:numId="20" w16cid:durableId="463237607">
    <w:abstractNumId w:val="39"/>
  </w:num>
  <w:num w:numId="21" w16cid:durableId="183132003">
    <w:abstractNumId w:val="31"/>
  </w:num>
  <w:num w:numId="22" w16cid:durableId="1889494263">
    <w:abstractNumId w:val="24"/>
  </w:num>
  <w:num w:numId="23" w16cid:durableId="975181320">
    <w:abstractNumId w:val="30"/>
  </w:num>
  <w:num w:numId="24" w16cid:durableId="697049890">
    <w:abstractNumId w:val="20"/>
  </w:num>
  <w:num w:numId="25" w16cid:durableId="1905095131">
    <w:abstractNumId w:val="36"/>
  </w:num>
  <w:num w:numId="26" w16cid:durableId="76251042">
    <w:abstractNumId w:val="37"/>
  </w:num>
  <w:num w:numId="27" w16cid:durableId="1234974089">
    <w:abstractNumId w:val="26"/>
  </w:num>
  <w:num w:numId="28" w16cid:durableId="1571503279">
    <w:abstractNumId w:val="21"/>
  </w:num>
  <w:num w:numId="29" w16cid:durableId="57823469">
    <w:abstractNumId w:val="28"/>
  </w:num>
  <w:num w:numId="30" w16cid:durableId="1613971005">
    <w:abstractNumId w:val="6"/>
  </w:num>
  <w:num w:numId="31" w16cid:durableId="980505513">
    <w:abstractNumId w:val="2"/>
  </w:num>
  <w:num w:numId="32" w16cid:durableId="1795252105">
    <w:abstractNumId w:val="41"/>
  </w:num>
  <w:num w:numId="33" w16cid:durableId="1308167867">
    <w:abstractNumId w:val="7"/>
  </w:num>
  <w:num w:numId="34" w16cid:durableId="1736856786">
    <w:abstractNumId w:val="40"/>
  </w:num>
  <w:num w:numId="35" w16cid:durableId="1593514640">
    <w:abstractNumId w:val="5"/>
  </w:num>
  <w:num w:numId="36" w16cid:durableId="986203451">
    <w:abstractNumId w:val="29"/>
  </w:num>
  <w:num w:numId="37" w16cid:durableId="1971395834">
    <w:abstractNumId w:val="25"/>
  </w:num>
  <w:num w:numId="38" w16cid:durableId="1041789224">
    <w:abstractNumId w:val="38"/>
  </w:num>
  <w:num w:numId="39" w16cid:durableId="1451968668">
    <w:abstractNumId w:val="33"/>
  </w:num>
  <w:num w:numId="40" w16cid:durableId="956450172">
    <w:abstractNumId w:val="15"/>
  </w:num>
  <w:num w:numId="41" w16cid:durableId="1563636721">
    <w:abstractNumId w:val="32"/>
  </w:num>
  <w:num w:numId="42" w16cid:durableId="2124840652">
    <w:abstractNumId w:val="11"/>
  </w:num>
  <w:num w:numId="43" w16cid:durableId="2120754554">
    <w:abstractNumId w:val="18"/>
  </w:num>
  <w:num w:numId="44" w16cid:durableId="1308511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C2B51"/>
    <w:rsid w:val="001C571F"/>
    <w:rsid w:val="001E19F6"/>
    <w:rsid w:val="001E3B24"/>
    <w:rsid w:val="001E3C37"/>
    <w:rsid w:val="0020234D"/>
    <w:rsid w:val="00204E40"/>
    <w:rsid w:val="0029670A"/>
    <w:rsid w:val="002E2495"/>
    <w:rsid w:val="00334C9B"/>
    <w:rsid w:val="00370860"/>
    <w:rsid w:val="003B1DEC"/>
    <w:rsid w:val="004A7F01"/>
    <w:rsid w:val="004B2741"/>
    <w:rsid w:val="005038A2"/>
    <w:rsid w:val="00503C5A"/>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D7892"/>
    <w:rsid w:val="008E4303"/>
    <w:rsid w:val="00917548"/>
    <w:rsid w:val="00950C46"/>
    <w:rsid w:val="00950CD3"/>
    <w:rsid w:val="00954C36"/>
    <w:rsid w:val="00964984"/>
    <w:rsid w:val="009765DF"/>
    <w:rsid w:val="009D074E"/>
    <w:rsid w:val="009E219F"/>
    <w:rsid w:val="009E2BFF"/>
    <w:rsid w:val="00A003D5"/>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97616"/>
    <w:rsid w:val="00DA39B8"/>
    <w:rsid w:val="00DD5559"/>
    <w:rsid w:val="00E431A4"/>
    <w:rsid w:val="00E55375"/>
    <w:rsid w:val="00E90479"/>
    <w:rsid w:val="00EA0825"/>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15:docId w15:val="{985CD042-1386-4E9F-B095-184BD8B2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2.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4.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5.xml><?xml version="1.0" encoding="utf-8"?>
<ds:datastoreItem xmlns:ds="http://schemas.openxmlformats.org/officeDocument/2006/customXml" ds:itemID="{09B904E3-4FE2-4CB9-B953-3B6805A693DE}">
  <ds:schemaRefs>
    <ds:schemaRef ds:uri="http://schemas.openxmlformats.org/officeDocument/2006/bibliography"/>
  </ds:schemaRefs>
</ds:datastoreItem>
</file>

<file path=customXml/itemProps6.xml><?xml version="1.0" encoding="utf-8"?>
<ds:datastoreItem xmlns:ds="http://schemas.openxmlformats.org/officeDocument/2006/customXml" ds:itemID="{56074628-8FE4-45F7-9EBB-3C8BDF28F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Kirkland, Sandra</cp:lastModifiedBy>
  <cp:revision>2</cp:revision>
  <cp:lastPrinted>2015-03-17T12:43:00Z</cp:lastPrinted>
  <dcterms:created xsi:type="dcterms:W3CDTF">2025-02-25T15:52:00Z</dcterms:created>
  <dcterms:modified xsi:type="dcterms:W3CDTF">2025-02-25T15:52:00Z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